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867B" w14:textId="77777777" w:rsidR="00E83A2D" w:rsidRDefault="00E83A2D" w:rsidP="00E83A2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0C00DF0" w14:textId="77777777" w:rsidR="00E83A2D" w:rsidRDefault="00E83A2D" w:rsidP="00E83A2D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14:paraId="52E38BE6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Dear Study Group Companion,</w:t>
      </w:r>
    </w:p>
    <w:p w14:paraId="7E7ADCFA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A7C6EA3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Welcome to our </w:t>
      </w:r>
      <w:r>
        <w:rPr>
          <w:b/>
          <w:bCs/>
          <w:i/>
          <w:iCs/>
          <w:sz w:val="32"/>
          <w:szCs w:val="32"/>
          <w14:ligatures w14:val="none"/>
        </w:rPr>
        <w:t xml:space="preserve">Birthing </w:t>
      </w:r>
      <w:proofErr w:type="gramStart"/>
      <w:r>
        <w:rPr>
          <w:b/>
          <w:bCs/>
          <w:i/>
          <w:iCs/>
          <w:sz w:val="32"/>
          <w:szCs w:val="32"/>
          <w14:ligatures w14:val="none"/>
        </w:rPr>
        <w:t>A</w:t>
      </w:r>
      <w:proofErr w:type="gramEnd"/>
      <w:r>
        <w:rPr>
          <w:b/>
          <w:bCs/>
          <w:i/>
          <w:iCs/>
          <w:sz w:val="32"/>
          <w:szCs w:val="32"/>
          <w14:ligatures w14:val="none"/>
        </w:rPr>
        <w:t xml:space="preserve"> Greater Reality</w:t>
      </w:r>
      <w:r>
        <w:rPr>
          <w:b/>
          <w:bCs/>
          <w:i/>
          <w:iCs/>
          <w:sz w:val="32"/>
          <w:szCs w:val="32"/>
          <w14:ligatures w14:val="none"/>
        </w:rPr>
        <w:br/>
      </w:r>
      <w:r>
        <w:rPr>
          <w:b/>
          <w:bCs/>
          <w:sz w:val="32"/>
          <w:szCs w:val="32"/>
          <w14:ligatures w14:val="none"/>
        </w:rPr>
        <w:t>Heart Circles study groups.</w:t>
      </w:r>
    </w:p>
    <w:p w14:paraId="22AD3AF5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ABB9760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Heart Circles are experiential gatherings of soul companions who:</w:t>
      </w:r>
    </w:p>
    <w:p w14:paraId="39AB3DEE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9739731" w14:textId="77777777" w:rsidR="00E83A2D" w:rsidRDefault="00E83A2D" w:rsidP="00E83A2D">
      <w:pPr>
        <w:widowControl w:val="0"/>
        <w:ind w:left="360" w:hanging="360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©</w:t>
      </w:r>
      <w:r>
        <w:t> </w:t>
      </w:r>
      <w:r>
        <w:rPr>
          <w:b/>
          <w:bCs/>
          <w:sz w:val="32"/>
          <w:szCs w:val="32"/>
          <w14:ligatures w14:val="none"/>
        </w:rPr>
        <w:t>Support, nourish and inspire one another’s spiritual journeys.</w:t>
      </w:r>
    </w:p>
    <w:p w14:paraId="627C3ACB" w14:textId="77777777" w:rsidR="00E83A2D" w:rsidRDefault="00E83A2D" w:rsidP="00E83A2D">
      <w:pPr>
        <w:widowControl w:val="0"/>
        <w:ind w:left="360" w:hanging="360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©</w:t>
      </w:r>
      <w:r>
        <w:t> </w:t>
      </w:r>
      <w:r>
        <w:rPr>
          <w:b/>
          <w:bCs/>
          <w:sz w:val="32"/>
          <w:szCs w:val="32"/>
          <w14:ligatures w14:val="none"/>
        </w:rPr>
        <w:t>Share and learn together</w:t>
      </w:r>
    </w:p>
    <w:p w14:paraId="52E871A9" w14:textId="77777777" w:rsidR="00E83A2D" w:rsidRDefault="00E83A2D" w:rsidP="00E83A2D">
      <w:pPr>
        <w:widowControl w:val="0"/>
        <w:ind w:left="360" w:hanging="360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©</w:t>
      </w:r>
      <w:r>
        <w:t> </w:t>
      </w:r>
      <w:r>
        <w:rPr>
          <w:b/>
          <w:bCs/>
          <w:sz w:val="32"/>
          <w:szCs w:val="32"/>
          <w14:ligatures w14:val="none"/>
        </w:rPr>
        <w:t>Hold each other in prayer during the week.</w:t>
      </w:r>
    </w:p>
    <w:p w14:paraId="3A5D3A29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58D019A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Reading assignments for this year’s adventure are taken from </w:t>
      </w:r>
      <w:r>
        <w:rPr>
          <w:b/>
          <w:bCs/>
          <w:i/>
          <w:iCs/>
          <w:sz w:val="32"/>
          <w:szCs w:val="32"/>
          <w14:ligatures w14:val="none"/>
        </w:rPr>
        <w:t xml:space="preserve">“Birthing A Greater Reality” </w:t>
      </w:r>
      <w:r>
        <w:rPr>
          <w:b/>
          <w:bCs/>
          <w:sz w:val="32"/>
          <w:szCs w:val="32"/>
          <w14:ligatures w14:val="none"/>
        </w:rPr>
        <w:t xml:space="preserve"> by Robert </w:t>
      </w:r>
      <w:proofErr w:type="spellStart"/>
      <w:r>
        <w:rPr>
          <w:b/>
          <w:bCs/>
          <w:sz w:val="32"/>
          <w:szCs w:val="32"/>
          <w14:ligatures w14:val="none"/>
        </w:rPr>
        <w:t>Brumet</w:t>
      </w:r>
      <w:proofErr w:type="spellEnd"/>
      <w:r>
        <w:rPr>
          <w:b/>
          <w:bCs/>
          <w:sz w:val="32"/>
          <w:szCs w:val="32"/>
          <w14:ligatures w14:val="none"/>
        </w:rPr>
        <w:t>, Unity Minister. The book is printed by Unity books www.unitybooks.org</w:t>
      </w:r>
      <w:r>
        <w:rPr>
          <w:b/>
          <w:bCs/>
          <w:sz w:val="32"/>
          <w:szCs w:val="32"/>
          <w14:ligatures w14:val="none"/>
        </w:rPr>
        <w:br/>
        <w:t xml:space="preserve">Insights and discoveries are shared and </w:t>
      </w:r>
      <w:r>
        <w:rPr>
          <w:b/>
          <w:bCs/>
          <w:sz w:val="32"/>
          <w:szCs w:val="32"/>
          <w14:ligatures w14:val="none"/>
        </w:rPr>
        <w:br/>
        <w:t>reading materials are discussed in each Heart Circle gathering.</w:t>
      </w:r>
    </w:p>
    <w:p w14:paraId="2D832818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1BA5EE92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We celebrate your participation and </w:t>
      </w:r>
      <w:r>
        <w:rPr>
          <w:b/>
          <w:bCs/>
          <w:sz w:val="32"/>
          <w:szCs w:val="32"/>
          <w14:ligatures w14:val="none"/>
        </w:rPr>
        <w:br/>
        <w:t>anticipate the resulting spiritual evolution and deepening!</w:t>
      </w:r>
    </w:p>
    <w:p w14:paraId="47BE2650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4D0ABA5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In the Love of The Evolving One,</w:t>
      </w:r>
    </w:p>
    <w:p w14:paraId="3455B7F4" w14:textId="77777777" w:rsidR="00E83A2D" w:rsidRDefault="00E83A2D" w:rsidP="00E83A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77ECB67" w14:textId="77777777" w:rsidR="00E83A2D" w:rsidRDefault="00E83A2D" w:rsidP="00E83A2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rFonts w:ascii="Lucida Calligraphy" w:hAnsi="Lucida Calligraphy"/>
          <w:b/>
          <w:bCs/>
          <w:sz w:val="32"/>
          <w:szCs w:val="32"/>
          <w14:ligatures w14:val="none"/>
        </w:rPr>
        <w:t>Rev. Jerry</w:t>
      </w:r>
    </w:p>
    <w:p w14:paraId="364E1E5D" w14:textId="77777777" w:rsidR="00E83A2D" w:rsidRDefault="00E83A2D" w:rsidP="00E83A2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E068F75" w14:textId="77777777" w:rsidR="00E83A2D" w:rsidRDefault="00E83A2D"/>
    <w:sectPr w:rsidR="00E8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D"/>
    <w:rsid w:val="00E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04E5"/>
  <w15:chartTrackingRefBased/>
  <w15:docId w15:val="{02DA8296-54C4-455B-B386-BB84C61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Gold Country</dc:creator>
  <cp:keywords/>
  <dc:description/>
  <cp:lastModifiedBy>Unity Gold Country</cp:lastModifiedBy>
  <cp:revision>2</cp:revision>
  <dcterms:created xsi:type="dcterms:W3CDTF">2022-10-10T16:41:00Z</dcterms:created>
  <dcterms:modified xsi:type="dcterms:W3CDTF">2022-10-10T16:41:00Z</dcterms:modified>
</cp:coreProperties>
</file>